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:rsidTr="006B077C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294C09" w:rsidRDefault="00294C09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МБОУ г Астрахани </w:t>
            </w:r>
            <w:proofErr w:type="gramStart"/>
            <w:r>
              <w:rPr>
                <w:b/>
                <w:sz w:val="24"/>
              </w:rPr>
              <w:t>« СОШ</w:t>
            </w:r>
            <w:proofErr w:type="gramEnd"/>
            <w:r>
              <w:rPr>
                <w:b/>
                <w:sz w:val="24"/>
              </w:rPr>
              <w:t xml:space="preserve"> № 35»</w:t>
            </w:r>
          </w:p>
          <w:p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26097B" w:rsidTr="006B077C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6097B" w:rsidTr="006B077C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392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1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FF40AC">
        <w:trPr>
          <w:trHeight w:val="41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Участие в юбилейных мероприятиях, посвященных Дню города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826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Театральный фестиваль «Спектакль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:rsidR="00FF40AC" w:rsidRDefault="00FF40AC" w:rsidP="00FF40A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:rsidR="00FF40AC" w:rsidRDefault="00FF40AC" w:rsidP="00FF40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4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F40AC" w:rsidRDefault="00FF40AC" w:rsidP="00FF40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3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FF40AC" w:rsidRDefault="00FF40AC" w:rsidP="00FF40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275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1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 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40AC">
        <w:trPr>
          <w:trHeight w:val="552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FF40AC" w:rsidRDefault="00FF40AC" w:rsidP="00FF40A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40AC">
        <w:trPr>
          <w:trHeight w:val="276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FF40AC" w:rsidRDefault="00FF40AC" w:rsidP="00FF40A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4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FF40AC" w:rsidRDefault="00FF40AC" w:rsidP="00FF40A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F40AC" w:rsidRDefault="00FF40AC" w:rsidP="00FF40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277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FF40AC">
        <w:trPr>
          <w:trHeight w:val="552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технологии</w:t>
            </w:r>
          </w:p>
        </w:tc>
      </w:tr>
      <w:tr w:rsidR="00FF40AC">
        <w:trPr>
          <w:trHeight w:val="550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FF40AC" w:rsidRDefault="00FF40AC" w:rsidP="00FF40A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275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FF40AC">
        <w:trPr>
          <w:trHeight w:val="278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F40AC">
        <w:trPr>
          <w:trHeight w:val="278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FF40AC">
        <w:trPr>
          <w:trHeight w:val="278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F40AC">
        <w:trPr>
          <w:trHeight w:val="278"/>
        </w:trPr>
        <w:tc>
          <w:tcPr>
            <w:tcW w:w="4678" w:type="dxa"/>
          </w:tcPr>
          <w:p w:rsidR="00FF40AC" w:rsidRDefault="00FF40AC" w:rsidP="00FF40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FF40AC" w:rsidRDefault="00FF40AC" w:rsidP="00FF40A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:rsidR="00FF40AC" w:rsidRDefault="00FF40AC" w:rsidP="00FF40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097B" w:rsidRDefault="0026097B">
      <w:pPr>
        <w:spacing w:line="258" w:lineRule="exact"/>
        <w:rPr>
          <w:sz w:val="24"/>
        </w:rPr>
        <w:sectPr w:rsidR="0026097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:rsidTr="006B077C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26097B" w:rsidRDefault="006B077C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84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26097B" w:rsidRDefault="006B077C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8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3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5"/>
        </w:trPr>
        <w:tc>
          <w:tcPr>
            <w:tcW w:w="4678" w:type="dxa"/>
          </w:tcPr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:rsidR="0026097B" w:rsidRPr="00FF40AC" w:rsidRDefault="006B077C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  <w:highlight w:val="yellow"/>
              </w:rPr>
            </w:pPr>
            <w:r w:rsidRPr="00FF40AC">
              <w:rPr>
                <w:b/>
                <w:sz w:val="24"/>
                <w:highlight w:val="yellow"/>
              </w:rPr>
              <w:t>Модуль</w:t>
            </w:r>
            <w:r w:rsidRPr="00FF40AC">
              <w:rPr>
                <w:b/>
                <w:spacing w:val="-6"/>
                <w:sz w:val="24"/>
                <w:highlight w:val="yellow"/>
              </w:rPr>
              <w:t xml:space="preserve"> </w:t>
            </w:r>
            <w:r w:rsidRPr="00FF40AC">
              <w:rPr>
                <w:b/>
                <w:sz w:val="24"/>
                <w:highlight w:val="yellow"/>
              </w:rPr>
              <w:t>«Внеурочной</w:t>
            </w:r>
            <w:r w:rsidRPr="00FF40AC">
              <w:rPr>
                <w:b/>
                <w:spacing w:val="-6"/>
                <w:sz w:val="24"/>
                <w:highlight w:val="yellow"/>
              </w:rPr>
              <w:t xml:space="preserve"> </w:t>
            </w:r>
            <w:r w:rsidRPr="00FF40AC">
              <w:rPr>
                <w:b/>
                <w:sz w:val="24"/>
                <w:highlight w:val="yellow"/>
              </w:rPr>
              <w:t>деятельность»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26097B" w:rsidRPr="00FF40AC" w:rsidRDefault="006B077C">
            <w:pPr>
              <w:pStyle w:val="TableParagraph"/>
              <w:spacing w:before="3"/>
              <w:ind w:left="102"/>
              <w:rPr>
                <w:i/>
                <w:sz w:val="24"/>
                <w:highlight w:val="yellow"/>
              </w:rPr>
            </w:pPr>
            <w:r w:rsidRPr="00FF40AC">
              <w:rPr>
                <w:i/>
                <w:sz w:val="24"/>
                <w:highlight w:val="yellow"/>
              </w:rPr>
              <w:t>Классы</w:t>
            </w:r>
          </w:p>
        </w:tc>
        <w:tc>
          <w:tcPr>
            <w:tcW w:w="1841" w:type="dxa"/>
          </w:tcPr>
          <w:p w:rsidR="0026097B" w:rsidRPr="00FF40AC" w:rsidRDefault="006B077C">
            <w:pPr>
              <w:pStyle w:val="TableParagraph"/>
              <w:spacing w:line="270" w:lineRule="atLeast"/>
              <w:ind w:left="102" w:right="204"/>
              <w:rPr>
                <w:i/>
                <w:sz w:val="24"/>
                <w:highlight w:val="yellow"/>
              </w:rPr>
            </w:pPr>
            <w:r w:rsidRPr="00FF40AC">
              <w:rPr>
                <w:i/>
                <w:sz w:val="24"/>
                <w:highlight w:val="yellow"/>
              </w:rPr>
              <w:t>Количество</w:t>
            </w:r>
            <w:r w:rsidRPr="00FF40A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FF40AC">
              <w:rPr>
                <w:i/>
                <w:sz w:val="24"/>
                <w:highlight w:val="yellow"/>
              </w:rPr>
              <w:t>часов</w:t>
            </w:r>
            <w:r w:rsidRPr="00FF40AC">
              <w:rPr>
                <w:i/>
                <w:spacing w:val="-6"/>
                <w:sz w:val="24"/>
                <w:highlight w:val="yellow"/>
              </w:rPr>
              <w:t xml:space="preserve"> </w:t>
            </w:r>
            <w:r w:rsidRPr="00FF40AC">
              <w:rPr>
                <w:i/>
                <w:sz w:val="24"/>
                <w:highlight w:val="yellow"/>
              </w:rPr>
              <w:t>в</w:t>
            </w:r>
            <w:r w:rsidRPr="00FF40AC">
              <w:rPr>
                <w:i/>
                <w:spacing w:val="-6"/>
                <w:sz w:val="24"/>
                <w:highlight w:val="yellow"/>
              </w:rPr>
              <w:t xml:space="preserve"> </w:t>
            </w:r>
            <w:r w:rsidRPr="00FF40AC">
              <w:rPr>
                <w:i/>
                <w:sz w:val="24"/>
                <w:highlight w:val="yellow"/>
              </w:rPr>
              <w:t>неделю</w:t>
            </w:r>
          </w:p>
        </w:tc>
        <w:tc>
          <w:tcPr>
            <w:tcW w:w="2838" w:type="dxa"/>
          </w:tcPr>
          <w:p w:rsidR="0026097B" w:rsidRPr="00FF40AC" w:rsidRDefault="006B077C">
            <w:pPr>
              <w:pStyle w:val="TableParagraph"/>
              <w:spacing w:before="3"/>
              <w:ind w:left="105"/>
              <w:rPr>
                <w:i/>
                <w:sz w:val="24"/>
                <w:highlight w:val="yellow"/>
              </w:rPr>
            </w:pPr>
            <w:r w:rsidRPr="00FF40AC">
              <w:rPr>
                <w:i/>
                <w:sz w:val="24"/>
                <w:highlight w:val="yellow"/>
              </w:rPr>
              <w:t>Ответственные</w:t>
            </w:r>
          </w:p>
        </w:tc>
      </w:tr>
      <w:tr w:rsidR="007971EB">
        <w:trPr>
          <w:trHeight w:val="273"/>
        </w:trPr>
        <w:tc>
          <w:tcPr>
            <w:tcW w:w="4678" w:type="dxa"/>
          </w:tcPr>
          <w:p w:rsidR="007971EB" w:rsidRDefault="007971EB" w:rsidP="007971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2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1-4</w:t>
            </w:r>
          </w:p>
        </w:tc>
        <w:tc>
          <w:tcPr>
            <w:tcW w:w="1841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0"/>
              <w:jc w:val="center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</w:t>
            </w:r>
          </w:p>
        </w:tc>
        <w:tc>
          <w:tcPr>
            <w:tcW w:w="2838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5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Классные</w:t>
            </w:r>
            <w:r w:rsidRPr="00FF40AC">
              <w:rPr>
                <w:spacing w:val="-4"/>
                <w:sz w:val="24"/>
                <w:highlight w:val="yellow"/>
              </w:rPr>
              <w:t xml:space="preserve"> </w:t>
            </w:r>
            <w:r w:rsidRPr="00FF40AC">
              <w:rPr>
                <w:sz w:val="24"/>
                <w:highlight w:val="yellow"/>
              </w:rPr>
              <w:t>руководители</w:t>
            </w:r>
          </w:p>
        </w:tc>
      </w:tr>
      <w:tr w:rsidR="007971EB">
        <w:trPr>
          <w:trHeight w:val="278"/>
        </w:trPr>
        <w:tc>
          <w:tcPr>
            <w:tcW w:w="4678" w:type="dxa"/>
          </w:tcPr>
          <w:p w:rsidR="007971EB" w:rsidRDefault="007971EB" w:rsidP="007971EB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Профориентациооный</w:t>
            </w:r>
            <w:proofErr w:type="spellEnd"/>
            <w:r>
              <w:rPr>
                <w:sz w:val="24"/>
              </w:rPr>
              <w:t xml:space="preserve"> час»</w:t>
            </w:r>
          </w:p>
        </w:tc>
        <w:tc>
          <w:tcPr>
            <w:tcW w:w="993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2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1-4</w:t>
            </w:r>
          </w:p>
        </w:tc>
        <w:tc>
          <w:tcPr>
            <w:tcW w:w="1841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0"/>
              <w:jc w:val="center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</w:t>
            </w:r>
          </w:p>
        </w:tc>
        <w:tc>
          <w:tcPr>
            <w:tcW w:w="2838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5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Классные</w:t>
            </w:r>
            <w:r w:rsidRPr="00FF40AC">
              <w:rPr>
                <w:spacing w:val="-4"/>
                <w:sz w:val="24"/>
                <w:highlight w:val="yellow"/>
              </w:rPr>
              <w:t xml:space="preserve"> </w:t>
            </w:r>
            <w:r w:rsidRPr="00FF40AC">
              <w:rPr>
                <w:sz w:val="24"/>
                <w:highlight w:val="yellow"/>
              </w:rPr>
              <w:t>руководители</w:t>
            </w:r>
          </w:p>
        </w:tc>
      </w:tr>
      <w:tr w:rsidR="007971EB">
        <w:trPr>
          <w:trHeight w:val="274"/>
        </w:trPr>
        <w:tc>
          <w:tcPr>
            <w:tcW w:w="4678" w:type="dxa"/>
          </w:tcPr>
          <w:p w:rsidR="007971EB" w:rsidRDefault="007971EB" w:rsidP="007971E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2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1-4</w:t>
            </w:r>
          </w:p>
        </w:tc>
        <w:tc>
          <w:tcPr>
            <w:tcW w:w="1841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0"/>
              <w:jc w:val="center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</w:t>
            </w:r>
          </w:p>
        </w:tc>
        <w:tc>
          <w:tcPr>
            <w:tcW w:w="2838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5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Классные</w:t>
            </w:r>
            <w:r w:rsidRPr="00FF40AC">
              <w:rPr>
                <w:spacing w:val="-4"/>
                <w:sz w:val="24"/>
                <w:highlight w:val="yellow"/>
              </w:rPr>
              <w:t xml:space="preserve"> </w:t>
            </w:r>
            <w:r w:rsidRPr="00FF40AC">
              <w:rPr>
                <w:sz w:val="24"/>
                <w:highlight w:val="yellow"/>
              </w:rPr>
              <w:t>руководители</w:t>
            </w:r>
          </w:p>
        </w:tc>
      </w:tr>
      <w:tr w:rsidR="007971EB">
        <w:trPr>
          <w:trHeight w:val="274"/>
        </w:trPr>
        <w:tc>
          <w:tcPr>
            <w:tcW w:w="4678" w:type="dxa"/>
          </w:tcPr>
          <w:p w:rsidR="007971EB" w:rsidRDefault="007971EB" w:rsidP="007971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</w:p>
        </w:tc>
        <w:tc>
          <w:tcPr>
            <w:tcW w:w="993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2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1-4</w:t>
            </w:r>
          </w:p>
        </w:tc>
        <w:tc>
          <w:tcPr>
            <w:tcW w:w="1841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0"/>
              <w:jc w:val="center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</w:t>
            </w:r>
          </w:p>
        </w:tc>
        <w:tc>
          <w:tcPr>
            <w:tcW w:w="2838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5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Классные</w:t>
            </w:r>
            <w:r w:rsidRPr="00FF40AC">
              <w:rPr>
                <w:spacing w:val="-4"/>
                <w:sz w:val="24"/>
                <w:highlight w:val="yellow"/>
              </w:rPr>
              <w:t xml:space="preserve"> </w:t>
            </w:r>
            <w:r w:rsidRPr="00FF40AC">
              <w:rPr>
                <w:sz w:val="24"/>
                <w:highlight w:val="yellow"/>
              </w:rPr>
              <w:t>руководители</w:t>
            </w:r>
          </w:p>
        </w:tc>
      </w:tr>
      <w:tr w:rsidR="007971EB">
        <w:trPr>
          <w:trHeight w:val="309"/>
        </w:trPr>
        <w:tc>
          <w:tcPr>
            <w:tcW w:w="4678" w:type="dxa"/>
          </w:tcPr>
          <w:p w:rsidR="007971EB" w:rsidRDefault="007971EB" w:rsidP="007971E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993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2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1-4</w:t>
            </w:r>
          </w:p>
        </w:tc>
        <w:tc>
          <w:tcPr>
            <w:tcW w:w="1841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0"/>
              <w:jc w:val="center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1</w:t>
            </w:r>
          </w:p>
        </w:tc>
        <w:tc>
          <w:tcPr>
            <w:tcW w:w="2838" w:type="dxa"/>
          </w:tcPr>
          <w:p w:rsidR="007971EB" w:rsidRPr="00FF40AC" w:rsidRDefault="007971EB" w:rsidP="007971EB">
            <w:pPr>
              <w:pStyle w:val="TableParagraph"/>
              <w:spacing w:line="254" w:lineRule="exact"/>
              <w:ind w:left="105"/>
              <w:rPr>
                <w:sz w:val="24"/>
                <w:highlight w:val="yellow"/>
              </w:rPr>
            </w:pPr>
            <w:r w:rsidRPr="00FF40AC">
              <w:rPr>
                <w:sz w:val="24"/>
                <w:highlight w:val="yellow"/>
              </w:rPr>
              <w:t>Классные</w:t>
            </w:r>
            <w:r w:rsidRPr="00FF40AC">
              <w:rPr>
                <w:spacing w:val="-4"/>
                <w:sz w:val="24"/>
                <w:highlight w:val="yellow"/>
              </w:rPr>
              <w:t xml:space="preserve"> </w:t>
            </w:r>
            <w:r w:rsidRPr="00FF40AC">
              <w:rPr>
                <w:sz w:val="24"/>
                <w:highlight w:val="yellow"/>
              </w:rPr>
              <w:t>руководители</w:t>
            </w:r>
          </w:p>
        </w:tc>
      </w:tr>
      <w:tr w:rsidR="0026097B" w:rsidTr="006B077C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6097B">
        <w:trPr>
          <w:trHeight w:val="27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:rsidR="0026097B" w:rsidRDefault="0026097B">
      <w:pPr>
        <w:spacing w:line="25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>
        <w:trPr>
          <w:trHeight w:val="27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:rsidR="0026097B" w:rsidRDefault="002609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50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1654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1105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 w:rsidR="0026097B" w:rsidRDefault="006B077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097B" w:rsidTr="006B077C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097B">
        <w:trPr>
          <w:trHeight w:val="277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15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097B">
        <w:trPr>
          <w:trHeight w:val="55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98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70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4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:rsidR="0026097B" w:rsidRDefault="006B077C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 w:rsidP="007971EB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 w:rsidR="007971EB">
              <w:rPr>
                <w:sz w:val="24"/>
              </w:rPr>
              <w:t>города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097B">
        <w:trPr>
          <w:trHeight w:val="386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1382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6097B" w:rsidRDefault="006B077C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49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1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год!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26097B" w:rsidRDefault="006B07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</w:tbl>
    <w:p w:rsidR="0026097B" w:rsidRDefault="0026097B">
      <w:pPr>
        <w:spacing w:line="276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8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49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>
        <w:trPr>
          <w:trHeight w:val="1104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26097B">
        <w:trPr>
          <w:trHeight w:val="826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91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:rsidTr="006B077C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:rsidR="0026097B" w:rsidRDefault="006B077C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097B">
        <w:trPr>
          <w:trHeight w:val="27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>
        <w:trPr>
          <w:trHeight w:val="421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>
        <w:trPr>
          <w:trHeight w:val="41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06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Выставка театральных афиш «Спектакль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мамы»,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80"/>
              <w:rPr>
                <w:sz w:val="20"/>
              </w:rPr>
            </w:pPr>
            <w:r>
              <w:rPr>
                <w:sz w:val="24"/>
              </w:rPr>
              <w:t>Экологический Фото-Вернисаж 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формат- А4, А5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2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>
        <w:trPr>
          <w:trHeight w:val="55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28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553"/>
        </w:trPr>
        <w:tc>
          <w:tcPr>
            <w:tcW w:w="4678" w:type="dxa"/>
          </w:tcPr>
          <w:p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726"/>
        </w:trPr>
        <w:tc>
          <w:tcPr>
            <w:tcW w:w="4678" w:type="dxa"/>
          </w:tcPr>
          <w:p w:rsidR="0026097B" w:rsidRDefault="006B077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7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 -Герои»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>
        <w:trPr>
          <w:trHeight w:val="430"/>
        </w:trPr>
        <w:tc>
          <w:tcPr>
            <w:tcW w:w="4678" w:type="dxa"/>
          </w:tcPr>
          <w:p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097B" w:rsidRDefault="0026097B">
      <w:pPr>
        <w:spacing w:line="27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p w:rsidR="0026097B" w:rsidRDefault="0026097B">
      <w:pPr>
        <w:rPr>
          <w:sz w:val="20"/>
        </w:rPr>
      </w:pPr>
    </w:p>
    <w:p w:rsidR="0026097B" w:rsidRDefault="0026097B">
      <w:pPr>
        <w:spacing w:before="6" w:after="1"/>
        <w:rPr>
          <w:sz w:val="25"/>
        </w:rPr>
      </w:pPr>
    </w:p>
    <w:sectPr w:rsidR="0026097B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97B"/>
    <w:rsid w:val="0026097B"/>
    <w:rsid w:val="00294C09"/>
    <w:rsid w:val="006B077C"/>
    <w:rsid w:val="007971E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3FF2"/>
  <w15:docId w15:val="{11CF64BD-1A6F-433C-BF0C-C7EE441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s.v.savchuk@outlook.com</cp:lastModifiedBy>
  <cp:revision>8</cp:revision>
  <dcterms:created xsi:type="dcterms:W3CDTF">2023-06-19T11:54:00Z</dcterms:created>
  <dcterms:modified xsi:type="dcterms:W3CDTF">2023-08-16T08:43:00Z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